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92C7D" w:rsidP="00D80DB4">
      <w:pPr>
        <w:ind w:left="-142"/>
        <w:jc w:val="center"/>
        <w:rPr>
          <w:sz w:val="16"/>
        </w:rPr>
      </w:pPr>
      <w:r w:rsidRPr="00892C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074C7C" w:rsidRDefault="00074C7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07E9F">
        <w:rPr>
          <w:sz w:val="16"/>
        </w:rPr>
        <w:t xml:space="preserve"> </w: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6E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46E68">
        <w:t>11 июня 2020 года № 291-П</w:t>
      </w:r>
    </w:p>
    <w:p w:rsidR="005A6CBA" w:rsidRDefault="0092217A" w:rsidP="00932596">
      <w:pPr>
        <w:spacing w:before="240"/>
        <w:ind w:left="-142"/>
        <w:jc w:val="center"/>
      </w:pPr>
      <w:r>
        <w:t>г. Петрозаводск</w:t>
      </w:r>
    </w:p>
    <w:p w:rsidR="00233447" w:rsidRPr="00233447" w:rsidRDefault="00233447" w:rsidP="00233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3447" w:rsidRDefault="00233447" w:rsidP="00233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4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233447" w:rsidRPr="00233447" w:rsidRDefault="00233447" w:rsidP="00233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447">
        <w:rPr>
          <w:rFonts w:ascii="Times New Roman" w:hAnsi="Times New Roman" w:cs="Times New Roman"/>
          <w:sz w:val="28"/>
          <w:szCs w:val="28"/>
        </w:rPr>
        <w:t>Республики Карелия от 22 апреля 2020 года № 163-П</w:t>
      </w:r>
    </w:p>
    <w:p w:rsidR="00233447" w:rsidRPr="00233447" w:rsidRDefault="00233447" w:rsidP="00233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447" w:rsidRPr="00233447" w:rsidRDefault="00233447" w:rsidP="00233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47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2334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7">
        <w:rPr>
          <w:rFonts w:ascii="Times New Roman" w:hAnsi="Times New Roman" w:cs="Times New Roman"/>
          <w:b/>
          <w:sz w:val="28"/>
          <w:szCs w:val="28"/>
        </w:rPr>
        <w:t>т</w:t>
      </w:r>
      <w:r w:rsidRPr="00233447">
        <w:rPr>
          <w:rFonts w:ascii="Times New Roman" w:hAnsi="Times New Roman" w:cs="Times New Roman"/>
          <w:sz w:val="28"/>
          <w:szCs w:val="28"/>
        </w:rPr>
        <w:t>:</w:t>
      </w:r>
    </w:p>
    <w:p w:rsidR="00233447" w:rsidRPr="00233447" w:rsidRDefault="00074C7C" w:rsidP="00074C7C">
      <w:pPr>
        <w:pStyle w:val="ConsPlusNormal"/>
        <w:adjustRightInd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33447" w:rsidRPr="00233447">
        <w:rPr>
          <w:rFonts w:ascii="Times New Roman" w:hAnsi="Times New Roman" w:cs="Times New Roman"/>
          <w:sz w:val="28"/>
          <w:szCs w:val="28"/>
        </w:rPr>
        <w:t xml:space="preserve">Внести в Положение о порядке, условиях предоставления и размере финансовой помощи гражданам, зарегистрированным в качестве индивидуальных предпринимателей, утвержденное </w:t>
      </w:r>
      <w:hyperlink r:id="rId9" w:history="1">
        <w:r w:rsidR="00233447" w:rsidRPr="0023344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33447" w:rsidRPr="00233447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22 апреля 2020 года № 163-П </w:t>
      </w:r>
      <w:r w:rsidR="007E34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3447" w:rsidRPr="00233447">
        <w:rPr>
          <w:rFonts w:ascii="Times New Roman" w:hAnsi="Times New Roman" w:cs="Times New Roman"/>
          <w:sz w:val="28"/>
          <w:szCs w:val="28"/>
        </w:rPr>
        <w:t>«Об утверждении Положения о порядке, условиях предоставления и размере финансовой помощи гражданам, зарегистрированным в качестве индивидуальных предпринимателей» (</w:t>
      </w:r>
      <w:r w:rsidR="00233447" w:rsidRPr="00233447">
        <w:rPr>
          <w:rFonts w:ascii="Times New Roman" w:hAnsi="Times New Roman" w:cs="Times New Roman"/>
          <w:iCs/>
          <w:sz w:val="28"/>
          <w:szCs w:val="28"/>
        </w:rPr>
        <w:t xml:space="preserve">Официальный интернет-портал правовой информации (www.pravo.gov.ru), 24 апреля </w:t>
      </w:r>
      <w:r>
        <w:rPr>
          <w:rFonts w:ascii="Times New Roman" w:hAnsi="Times New Roman" w:cs="Times New Roman"/>
          <w:sz w:val="28"/>
          <w:szCs w:val="28"/>
        </w:rPr>
        <w:t xml:space="preserve">2020 года, </w:t>
      </w:r>
      <w:r w:rsidR="007E34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 1000202004240004;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447" w:rsidRPr="00233447">
        <w:rPr>
          <w:rFonts w:ascii="Times New Roman" w:hAnsi="Times New Roman" w:cs="Times New Roman"/>
          <w:sz w:val="28"/>
          <w:szCs w:val="28"/>
        </w:rPr>
        <w:t>20 мая 2020 года</w:t>
      </w:r>
      <w:r w:rsidR="002B6DE7">
        <w:rPr>
          <w:rFonts w:ascii="Times New Roman" w:hAnsi="Times New Roman" w:cs="Times New Roman"/>
          <w:sz w:val="28"/>
          <w:szCs w:val="28"/>
        </w:rPr>
        <w:t>,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 № </w:t>
      </w:r>
      <w:r w:rsidR="00233447" w:rsidRPr="00881F21">
        <w:rPr>
          <w:rStyle w:val="pagesindoccount"/>
          <w:rFonts w:ascii="Times New Roman" w:hAnsi="Times New Roman" w:cs="Times New Roman"/>
          <w:sz w:val="28"/>
          <w:szCs w:val="28"/>
        </w:rPr>
        <w:t>1000202005200001</w:t>
      </w:r>
      <w:r w:rsidR="00233447" w:rsidRPr="00881F21">
        <w:rPr>
          <w:rFonts w:ascii="Times New Roman" w:hAnsi="Times New Roman" w:cs="Times New Roman"/>
          <w:sz w:val="28"/>
          <w:szCs w:val="28"/>
        </w:rPr>
        <w:t>)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  <w:proofErr w:type="gramEnd"/>
    </w:p>
    <w:p w:rsidR="00074C7C" w:rsidRDefault="002B6DE7" w:rsidP="002B6DE7">
      <w:pPr>
        <w:pStyle w:val="ConsPlusNormal"/>
        <w:numPr>
          <w:ilvl w:val="0"/>
          <w:numId w:val="12"/>
        </w:numPr>
        <w:tabs>
          <w:tab w:val="left" w:pos="851"/>
        </w:tabs>
        <w:adjustRightInd/>
        <w:spacing w:before="24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447" w:rsidRPr="00233447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  <w:r w:rsidR="00074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6D" w:rsidRDefault="002B6DE7" w:rsidP="002B6DE7">
      <w:pPr>
        <w:pStyle w:val="ConsPlusNormal"/>
        <w:tabs>
          <w:tab w:val="left" w:pos="1134"/>
        </w:tabs>
        <w:adjustRightInd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«2. Индивидуальным </w:t>
      </w:r>
      <w:r w:rsidR="00233447" w:rsidRPr="00233447">
        <w:rPr>
          <w:rFonts w:ascii="Times New Roman" w:hAnsi="Times New Roman" w:cs="Times New Roman"/>
          <w:sz w:val="28"/>
          <w:szCs w:val="28"/>
        </w:rPr>
        <w:t>предпринимателям ежемесячно предоставляется финансовая помощь в размере, не превышающем одного федерального минимального размера оплаты труда</w:t>
      </w:r>
      <w:r w:rsidR="007E346D">
        <w:rPr>
          <w:rFonts w:ascii="Times New Roman" w:hAnsi="Times New Roman" w:cs="Times New Roman"/>
          <w:sz w:val="28"/>
          <w:szCs w:val="28"/>
        </w:rPr>
        <w:t>, пропорционально периоду, указанному в пункте 3 настоящего Положения</w:t>
      </w:r>
      <w:proofErr w:type="gramStart"/>
      <w:r w:rsidR="007E34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3447" w:rsidRPr="00233447" w:rsidRDefault="007E346D" w:rsidP="00881F21">
      <w:pPr>
        <w:pStyle w:val="ConsPlusNormal"/>
        <w:tabs>
          <w:tab w:val="left" w:pos="993"/>
        </w:tabs>
        <w:adjustRightInd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подпункт 1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 </w:t>
      </w:r>
    </w:p>
    <w:p w:rsidR="00233447" w:rsidRPr="00233447" w:rsidRDefault="002B6DE7" w:rsidP="002B6DE7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3447" w:rsidRPr="00233447">
        <w:rPr>
          <w:rFonts w:ascii="Times New Roman" w:hAnsi="Times New Roman" w:cs="Times New Roman"/>
          <w:sz w:val="28"/>
          <w:szCs w:val="28"/>
        </w:rPr>
        <w:t>«1)</w:t>
      </w:r>
      <w:r w:rsidR="00881F21">
        <w:rPr>
          <w:rFonts w:ascii="Times New Roman" w:hAnsi="Times New Roman" w:cs="Times New Roman"/>
          <w:sz w:val="28"/>
          <w:szCs w:val="28"/>
        </w:rPr>
        <w:t xml:space="preserve"> 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за период с 1 апреля по 15 мая 2020 года </w:t>
      </w:r>
      <w:r w:rsidR="007E346D">
        <w:rPr>
          <w:rFonts w:ascii="Times New Roman" w:hAnsi="Times New Roman" w:cs="Times New Roman"/>
          <w:sz w:val="28"/>
          <w:szCs w:val="28"/>
        </w:rPr>
        <w:t>–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осуществляющим деятельность по видам экономической деятельности в рамках классов 32.99.8 «Производство изделий народных художественных промыслов</w:t>
      </w:r>
      <w:r w:rsidR="00D46E68">
        <w:rPr>
          <w:rFonts w:ascii="Times New Roman" w:hAnsi="Times New Roman" w:cs="Times New Roman"/>
          <w:sz w:val="28"/>
          <w:szCs w:val="28"/>
        </w:rPr>
        <w:t>»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 раздела</w:t>
      </w:r>
      <w:proofErr w:type="gramStart"/>
      <w:r w:rsidR="00233447" w:rsidRPr="0023344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33447" w:rsidRPr="00233447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производства», 49.4 «Деятельность автомобильного грузового транспорта и услуги по перевозкам», 51.1 «Деятельность пассажирского воздушного транспорта», 52.21.21 «Деятельность автовокзалов и автостанций», 52.23.1  «Деятельность вспомогательная, </w:t>
      </w:r>
      <w:r w:rsidR="00233447" w:rsidRPr="00233447">
        <w:rPr>
          <w:rFonts w:ascii="Times New Roman" w:hAnsi="Times New Roman" w:cs="Times New Roman"/>
          <w:sz w:val="28"/>
          <w:szCs w:val="28"/>
        </w:rPr>
        <w:lastRenderedPageBreak/>
        <w:t xml:space="preserve">связанная с воздушным транспортом», 52.23.11 «Деятельность </w:t>
      </w:r>
      <w:proofErr w:type="gramStart"/>
      <w:r w:rsidR="00233447" w:rsidRPr="00233447">
        <w:rPr>
          <w:rFonts w:ascii="Times New Roman" w:hAnsi="Times New Roman" w:cs="Times New Roman"/>
          <w:sz w:val="28"/>
          <w:szCs w:val="28"/>
        </w:rPr>
        <w:t>аэропортовая», 52.23.13 «Выполнение авиационных работ», 52.29 «Деятельность вспомогательная прочая, связанная с перевозками» раздела H «Транспортировка и хранение», 69.10 «Деятельность в области права» (в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спорами), 74.2 «Деятельность в</w:t>
      </w:r>
      <w:proofErr w:type="gramEnd"/>
      <w:r w:rsidR="00233447" w:rsidRPr="00233447">
        <w:rPr>
          <w:rFonts w:ascii="Times New Roman" w:hAnsi="Times New Roman" w:cs="Times New Roman"/>
          <w:sz w:val="28"/>
          <w:szCs w:val="28"/>
        </w:rPr>
        <w:t xml:space="preserve"> области фотографии» раздела </w:t>
      </w:r>
      <w:r w:rsidR="00233447" w:rsidRPr="002334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 «Деятельность профессиональная, научная и техническая», 77.2 «Прокат и аренда предметов личного пользования и хозяйственно-бытового назначения» раздела N «Деятельность административная и сопутствующие дополнительные услуги», 85.11 «Образование дошкольное», 85.12 «Образование начальное общее», 85.21 «Образование профессиональное среднее», 85.23 «Подготовка кадров высшей квалификации», 85.41 «Образование дополнительное детей и взрослых», 85.42 «Образование профессиональное дополнительное» раздела </w:t>
      </w:r>
      <w:proofErr w:type="gramStart"/>
      <w:r w:rsidR="00233447" w:rsidRPr="002334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3447" w:rsidRPr="00233447">
        <w:rPr>
          <w:rFonts w:ascii="Times New Roman" w:hAnsi="Times New Roman" w:cs="Times New Roman"/>
          <w:sz w:val="28"/>
          <w:szCs w:val="28"/>
        </w:rPr>
        <w:t xml:space="preserve"> «Образование», </w:t>
      </w:r>
      <w:r w:rsidR="007E34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86 «Деятельность в области </w:t>
      </w:r>
      <w:proofErr w:type="gramStart"/>
      <w:r w:rsidR="00233447" w:rsidRPr="00233447">
        <w:rPr>
          <w:rFonts w:ascii="Times New Roman" w:hAnsi="Times New Roman" w:cs="Times New Roman"/>
          <w:sz w:val="28"/>
          <w:szCs w:val="28"/>
        </w:rPr>
        <w:t xml:space="preserve">здравоохранения», 88 «Предоставление социальных услуг без обеспечения проживания» (за исключением класса 88.91 «Предоставление услуг по дневному уходу за детьми») раздела Q «Деятельность в области здравоохранения и социальных услуг», </w:t>
      </w:r>
      <w:r w:rsidR="007E34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3447" w:rsidRPr="00233447">
        <w:rPr>
          <w:rFonts w:ascii="Times New Roman" w:hAnsi="Times New Roman" w:cs="Times New Roman"/>
          <w:sz w:val="28"/>
          <w:szCs w:val="28"/>
        </w:rPr>
        <w:t xml:space="preserve">91.01 «Деятельность библиотек и архивов» раздела R «Деятельность в области культуры, спорта, организации досуга и развлечений», </w:t>
      </w:r>
      <w:r w:rsidR="007E34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3447" w:rsidRPr="00233447">
        <w:rPr>
          <w:rFonts w:ascii="Times New Roman" w:hAnsi="Times New Roman" w:cs="Times New Roman"/>
          <w:sz w:val="28"/>
          <w:szCs w:val="28"/>
        </w:rPr>
        <w:t>95 «Ремонт компьютеров, предметов личного потребления и хозяйственно-бытового назначения», 96.01 «Стирка и химическая чистка текстильных и</w:t>
      </w:r>
      <w:proofErr w:type="gramEnd"/>
      <w:r w:rsidR="00233447" w:rsidRPr="00233447">
        <w:rPr>
          <w:rFonts w:ascii="Times New Roman" w:hAnsi="Times New Roman" w:cs="Times New Roman"/>
          <w:sz w:val="28"/>
          <w:szCs w:val="28"/>
        </w:rPr>
        <w:t xml:space="preserve"> меховых изделий» раздела S «Предоставление прочих видов услуг» Общероссийского классификатора видов экономической деятельности</w:t>
      </w:r>
      <w:proofErr w:type="gramStart"/>
      <w:r w:rsidR="007E346D">
        <w:rPr>
          <w:rFonts w:ascii="Times New Roman" w:hAnsi="Times New Roman" w:cs="Times New Roman"/>
          <w:sz w:val="28"/>
          <w:szCs w:val="28"/>
        </w:rPr>
        <w:t>;</w:t>
      </w:r>
      <w:r w:rsidR="00233447" w:rsidRPr="00233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33447" w:rsidRPr="00233447">
        <w:rPr>
          <w:rFonts w:ascii="Times New Roman" w:hAnsi="Times New Roman" w:cs="Times New Roman"/>
          <w:sz w:val="28"/>
          <w:szCs w:val="28"/>
        </w:rPr>
        <w:t>.</w:t>
      </w:r>
    </w:p>
    <w:p w:rsidR="00233447" w:rsidRPr="00233447" w:rsidRDefault="00233447" w:rsidP="00233447">
      <w:pPr>
        <w:pStyle w:val="ConsPlusNormal"/>
        <w:ind w:firstLineChars="21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2334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344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в период с 1 апреля 2020 года (введение для граждан обязанности не покидать места проживания (пребывания) 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  <w:proofErr w:type="gramEnd"/>
    </w:p>
    <w:p w:rsidR="00233447" w:rsidRPr="00233447" w:rsidRDefault="00233447" w:rsidP="00233447">
      <w:pPr>
        <w:pStyle w:val="ConsPlusNormal"/>
        <w:ind w:firstLineChars="210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233447" w:rsidRPr="00233447" w:rsidRDefault="00233447" w:rsidP="00233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6CBA" w:rsidRPr="00C0792F" w:rsidRDefault="005A6CBA" w:rsidP="005A6CB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</w:t>
      </w:r>
      <w:r w:rsidRPr="00C0792F">
        <w:rPr>
          <w:rFonts w:ascii="Times New Roman" w:hAnsi="Times New Roman" w:cs="Times New Roman"/>
          <w:b w:val="0"/>
          <w:color w:val="000000"/>
          <w:sz w:val="28"/>
          <w:szCs w:val="28"/>
        </w:rPr>
        <w:t>Глава</w:t>
      </w:r>
    </w:p>
    <w:p w:rsidR="00F1497A" w:rsidRPr="00C0792F" w:rsidRDefault="005A6CBA" w:rsidP="00932596">
      <w:pPr>
        <w:ind w:right="-710"/>
        <w:jc w:val="both"/>
        <w:rPr>
          <w:b/>
          <w:szCs w:val="28"/>
        </w:rPr>
      </w:pPr>
      <w:r w:rsidRPr="00C0792F">
        <w:rPr>
          <w:szCs w:val="28"/>
        </w:rPr>
        <w:t>Республики Карелия</w:t>
      </w:r>
      <w:r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</w:t>
      </w:r>
      <w:r w:rsidRPr="00C0792F">
        <w:rPr>
          <w:szCs w:val="28"/>
        </w:rPr>
        <w:t xml:space="preserve">А.О. </w:t>
      </w:r>
      <w:proofErr w:type="spellStart"/>
      <w:r w:rsidRPr="00C0792F">
        <w:rPr>
          <w:szCs w:val="28"/>
        </w:rPr>
        <w:t>Парфенчиков</w:t>
      </w:r>
      <w:proofErr w:type="spellEnd"/>
    </w:p>
    <w:sectPr w:rsidR="00F1497A" w:rsidRPr="00C0792F" w:rsidSect="00F12CA7">
      <w:headerReference w:type="even" r:id="rId10"/>
      <w:headerReference w:type="defaul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7C" w:rsidRDefault="00074C7C" w:rsidP="00163550">
      <w:r>
        <w:separator/>
      </w:r>
    </w:p>
  </w:endnote>
  <w:endnote w:type="continuationSeparator" w:id="0">
    <w:p w:rsidR="00074C7C" w:rsidRDefault="00074C7C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7C" w:rsidRDefault="00074C7C" w:rsidP="00163550">
      <w:r>
        <w:separator/>
      </w:r>
    </w:p>
  </w:footnote>
  <w:footnote w:type="continuationSeparator" w:id="0">
    <w:p w:rsidR="00074C7C" w:rsidRDefault="00074C7C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C" w:rsidRDefault="00892C7D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4C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4C7C" w:rsidRDefault="00074C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8510"/>
      <w:docPartObj>
        <w:docPartGallery w:val="Page Numbers (Top of Page)"/>
        <w:docPartUnique/>
      </w:docPartObj>
    </w:sdtPr>
    <w:sdtContent>
      <w:p w:rsidR="00074C7C" w:rsidRDefault="00892C7D">
        <w:pPr>
          <w:pStyle w:val="a7"/>
          <w:jc w:val="center"/>
        </w:pPr>
        <w:r>
          <w:fldChar w:fldCharType="begin"/>
        </w:r>
        <w:r w:rsidR="00EF1B71">
          <w:instrText xml:space="preserve"> PAGE   \* MERGEFORMAT </w:instrText>
        </w:r>
        <w:r>
          <w:fldChar w:fldCharType="separate"/>
        </w:r>
        <w:r w:rsidR="00D46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C7C" w:rsidRDefault="00074C7C" w:rsidP="009D546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2760E"/>
    <w:multiLevelType w:val="hybridMultilevel"/>
    <w:tmpl w:val="F6048F36"/>
    <w:lvl w:ilvl="0" w:tplc="2404301E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6034F"/>
    <w:multiLevelType w:val="hybridMultilevel"/>
    <w:tmpl w:val="9F52B810"/>
    <w:lvl w:ilvl="0" w:tplc="477230D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9B5"/>
    <w:rsid w:val="000306BC"/>
    <w:rsid w:val="0003591E"/>
    <w:rsid w:val="000408A5"/>
    <w:rsid w:val="00042A6A"/>
    <w:rsid w:val="00045204"/>
    <w:rsid w:val="00053763"/>
    <w:rsid w:val="00067D81"/>
    <w:rsid w:val="0007217A"/>
    <w:rsid w:val="000729CC"/>
    <w:rsid w:val="00072AAC"/>
    <w:rsid w:val="00074C7C"/>
    <w:rsid w:val="00080CE9"/>
    <w:rsid w:val="000D1960"/>
    <w:rsid w:val="000E3AE6"/>
    <w:rsid w:val="000E7B53"/>
    <w:rsid w:val="00103C69"/>
    <w:rsid w:val="0012200F"/>
    <w:rsid w:val="001356C2"/>
    <w:rsid w:val="001439EA"/>
    <w:rsid w:val="0015174B"/>
    <w:rsid w:val="001605B0"/>
    <w:rsid w:val="00163550"/>
    <w:rsid w:val="0016597C"/>
    <w:rsid w:val="001703DA"/>
    <w:rsid w:val="00195D34"/>
    <w:rsid w:val="001D30B2"/>
    <w:rsid w:val="001F0421"/>
    <w:rsid w:val="00215584"/>
    <w:rsid w:val="0022312E"/>
    <w:rsid w:val="00223F01"/>
    <w:rsid w:val="00233447"/>
    <w:rsid w:val="002432D0"/>
    <w:rsid w:val="0025329D"/>
    <w:rsid w:val="00265050"/>
    <w:rsid w:val="00272BC3"/>
    <w:rsid w:val="00290F49"/>
    <w:rsid w:val="00293415"/>
    <w:rsid w:val="002A6B23"/>
    <w:rsid w:val="002B6DE7"/>
    <w:rsid w:val="002C16B8"/>
    <w:rsid w:val="002C57F0"/>
    <w:rsid w:val="002D0258"/>
    <w:rsid w:val="002D75B4"/>
    <w:rsid w:val="00304647"/>
    <w:rsid w:val="00307849"/>
    <w:rsid w:val="00316225"/>
    <w:rsid w:val="00326189"/>
    <w:rsid w:val="00347EEF"/>
    <w:rsid w:val="00355A5B"/>
    <w:rsid w:val="003858B4"/>
    <w:rsid w:val="003B73D2"/>
    <w:rsid w:val="003B7630"/>
    <w:rsid w:val="003C4D42"/>
    <w:rsid w:val="00403464"/>
    <w:rsid w:val="00410DBC"/>
    <w:rsid w:val="00433EB1"/>
    <w:rsid w:val="00441C97"/>
    <w:rsid w:val="00457FF1"/>
    <w:rsid w:val="004653C9"/>
    <w:rsid w:val="00465C76"/>
    <w:rsid w:val="004731EA"/>
    <w:rsid w:val="004A5B08"/>
    <w:rsid w:val="004B1634"/>
    <w:rsid w:val="004C6E04"/>
    <w:rsid w:val="004D2D6F"/>
    <w:rsid w:val="004D7509"/>
    <w:rsid w:val="004E2056"/>
    <w:rsid w:val="004F7289"/>
    <w:rsid w:val="00583352"/>
    <w:rsid w:val="005956C6"/>
    <w:rsid w:val="005A33BE"/>
    <w:rsid w:val="005A6CBA"/>
    <w:rsid w:val="005C332A"/>
    <w:rsid w:val="005C5D22"/>
    <w:rsid w:val="005C6C28"/>
    <w:rsid w:val="005E05E1"/>
    <w:rsid w:val="005E676C"/>
    <w:rsid w:val="00602E65"/>
    <w:rsid w:val="0067380C"/>
    <w:rsid w:val="00696E2B"/>
    <w:rsid w:val="006E64E6"/>
    <w:rsid w:val="006F7895"/>
    <w:rsid w:val="00726286"/>
    <w:rsid w:val="00731664"/>
    <w:rsid w:val="00756C1D"/>
    <w:rsid w:val="00757706"/>
    <w:rsid w:val="007771A7"/>
    <w:rsid w:val="00782311"/>
    <w:rsid w:val="007A55C2"/>
    <w:rsid w:val="007C2C1F"/>
    <w:rsid w:val="007E346D"/>
    <w:rsid w:val="00881F21"/>
    <w:rsid w:val="00884E30"/>
    <w:rsid w:val="00884F2A"/>
    <w:rsid w:val="008855A3"/>
    <w:rsid w:val="0088649F"/>
    <w:rsid w:val="00892C7D"/>
    <w:rsid w:val="008A24CF"/>
    <w:rsid w:val="008A4A8B"/>
    <w:rsid w:val="008E428D"/>
    <w:rsid w:val="0092217A"/>
    <w:rsid w:val="00927B28"/>
    <w:rsid w:val="00932596"/>
    <w:rsid w:val="00955EFB"/>
    <w:rsid w:val="00960644"/>
    <w:rsid w:val="00963039"/>
    <w:rsid w:val="009A7EAD"/>
    <w:rsid w:val="009C394A"/>
    <w:rsid w:val="009C5E09"/>
    <w:rsid w:val="009D11D9"/>
    <w:rsid w:val="009D546F"/>
    <w:rsid w:val="00A341F9"/>
    <w:rsid w:val="00A36C25"/>
    <w:rsid w:val="00A53E35"/>
    <w:rsid w:val="00A545D1"/>
    <w:rsid w:val="00A72BAF"/>
    <w:rsid w:val="00A85895"/>
    <w:rsid w:val="00A9267C"/>
    <w:rsid w:val="00A94380"/>
    <w:rsid w:val="00AA0FE6"/>
    <w:rsid w:val="00AA36E4"/>
    <w:rsid w:val="00AB6E2A"/>
    <w:rsid w:val="00B107C2"/>
    <w:rsid w:val="00B168AD"/>
    <w:rsid w:val="00B35967"/>
    <w:rsid w:val="00B51DFB"/>
    <w:rsid w:val="00BA1074"/>
    <w:rsid w:val="00BB2941"/>
    <w:rsid w:val="00BD2EB2"/>
    <w:rsid w:val="00BF2EE0"/>
    <w:rsid w:val="00C02A2F"/>
    <w:rsid w:val="00C0792F"/>
    <w:rsid w:val="00C12676"/>
    <w:rsid w:val="00C24172"/>
    <w:rsid w:val="00CB3FDE"/>
    <w:rsid w:val="00CB73BF"/>
    <w:rsid w:val="00CF5812"/>
    <w:rsid w:val="00D01031"/>
    <w:rsid w:val="00D316D8"/>
    <w:rsid w:val="00D46301"/>
    <w:rsid w:val="00D46E68"/>
    <w:rsid w:val="00D80DB4"/>
    <w:rsid w:val="00D82702"/>
    <w:rsid w:val="00D83857"/>
    <w:rsid w:val="00DB4843"/>
    <w:rsid w:val="00DC600E"/>
    <w:rsid w:val="00DE6E4A"/>
    <w:rsid w:val="00DE7A5D"/>
    <w:rsid w:val="00DF3DAD"/>
    <w:rsid w:val="00E07E9F"/>
    <w:rsid w:val="00E4256C"/>
    <w:rsid w:val="00E50F0A"/>
    <w:rsid w:val="00E96EB8"/>
    <w:rsid w:val="00EC4208"/>
    <w:rsid w:val="00ED6C2A"/>
    <w:rsid w:val="00EF1B71"/>
    <w:rsid w:val="00EF642F"/>
    <w:rsid w:val="00F10342"/>
    <w:rsid w:val="00F10B17"/>
    <w:rsid w:val="00F12CA7"/>
    <w:rsid w:val="00F1497A"/>
    <w:rsid w:val="00F2045D"/>
    <w:rsid w:val="00F22809"/>
    <w:rsid w:val="00F258A0"/>
    <w:rsid w:val="00F349EF"/>
    <w:rsid w:val="00F47397"/>
    <w:rsid w:val="00F51E2B"/>
    <w:rsid w:val="00F61B23"/>
    <w:rsid w:val="00F837A7"/>
    <w:rsid w:val="00FA61CF"/>
    <w:rsid w:val="00FC01B9"/>
    <w:rsid w:val="00FD348A"/>
    <w:rsid w:val="00FD5EA8"/>
    <w:rsid w:val="00FF1D61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5A6CBA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46F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d">
    <w:name w:val="Hyperlink"/>
    <w:basedOn w:val="a0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e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f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6EB8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2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3">
    <w:name w:val="Название Знак"/>
    <w:basedOn w:val="a0"/>
    <w:link w:val="af4"/>
    <w:rsid w:val="005A6CBA"/>
    <w:rPr>
      <w:b/>
      <w:w w:val="90"/>
      <w:sz w:val="28"/>
    </w:rPr>
  </w:style>
  <w:style w:type="paragraph" w:styleId="af4">
    <w:name w:val="Title"/>
    <w:basedOn w:val="a"/>
    <w:link w:val="af3"/>
    <w:qFormat/>
    <w:rsid w:val="005A6CBA"/>
    <w:pPr>
      <w:jc w:val="center"/>
    </w:pPr>
    <w:rPr>
      <w:b/>
      <w:w w:val="90"/>
    </w:rPr>
  </w:style>
  <w:style w:type="character" w:customStyle="1" w:styleId="Bodytext2">
    <w:name w:val="Body text (2)_"/>
    <w:link w:val="Bodytext20"/>
    <w:locked/>
    <w:rsid w:val="005A6C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6CBA"/>
    <w:pPr>
      <w:widowControl w:val="0"/>
      <w:shd w:val="clear" w:color="auto" w:fill="FFFFFF"/>
      <w:spacing w:after="300" w:line="566" w:lineRule="exact"/>
      <w:jc w:val="center"/>
    </w:pPr>
    <w:rPr>
      <w:szCs w:val="28"/>
    </w:rPr>
  </w:style>
  <w:style w:type="character" w:customStyle="1" w:styleId="af5">
    <w:name w:val="Гипертекстовая ссылка"/>
    <w:rsid w:val="005A6CBA"/>
    <w:rPr>
      <w:color w:val="008000"/>
    </w:rPr>
  </w:style>
  <w:style w:type="paragraph" w:customStyle="1" w:styleId="af6">
    <w:name w:val="Заголовок таблицы"/>
    <w:basedOn w:val="a"/>
    <w:rsid w:val="005A6CBA"/>
    <w:pPr>
      <w:keepNext/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customStyle="1" w:styleId="af7">
    <w:name w:val="Заголовок таблицы повторяющийся"/>
    <w:basedOn w:val="a"/>
    <w:rsid w:val="005A6CBA"/>
    <w:pPr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customStyle="1" w:styleId="ConsPlusTitlePage">
    <w:name w:val="ConsPlusTitlePage"/>
    <w:rsid w:val="0023344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E52FC684BFD10A0AFEEAFDB52F17901AC55954CC2F3B36775D75C211ACCFF92A74226FF6C6CEA5399053B38D3B3EET8B5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D953-676E-4AEC-964C-893ADDE8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2020-06-15T08:39:00Z</cp:lastPrinted>
  <dcterms:created xsi:type="dcterms:W3CDTF">2020-06-08T13:36:00Z</dcterms:created>
  <dcterms:modified xsi:type="dcterms:W3CDTF">2020-06-15T08:39:00Z</dcterms:modified>
</cp:coreProperties>
</file>